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639"/>
        <w:tblOverlap w:val="never"/>
        <w:tblW w:w="155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1469"/>
        <w:gridCol w:w="6663"/>
        <w:gridCol w:w="3488"/>
        <w:gridCol w:w="1952"/>
        <w:gridCol w:w="483"/>
        <w:gridCol w:w="535"/>
      </w:tblGrid>
      <w:tr w14:paraId="68129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0" w:type="auto"/>
            <w:tcBorders>
              <w:tl2br w:val="nil"/>
            </w:tcBorders>
            <w:shd w:val="clear" w:color="auto" w:fill="FFFFFF"/>
            <w:vAlign w:val="top"/>
          </w:tcPr>
          <w:p w14:paraId="5F540099">
            <w:pPr>
              <w:pStyle w:val="7"/>
              <w:spacing w:before="139" w:line="240" w:lineRule="auto"/>
              <w:ind w:left="277" w:firstLine="0" w:firstLineChars="0"/>
              <w:jc w:val="both"/>
              <w:rPr>
                <w:b w:val="0"/>
                <w:bCs/>
                <w:spacing w:val="-4"/>
                <w:sz w:val="18"/>
                <w:szCs w:val="18"/>
              </w:rPr>
            </w:pPr>
            <w:bookmarkStart w:id="0" w:name="_GoBack"/>
            <w:bookmarkEnd w:id="0"/>
            <w:r>
              <w:rPr>
                <w:b w:val="0"/>
                <w:bCs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08D8C9D4">
            <w:pPr>
              <w:pStyle w:val="7"/>
              <w:spacing w:before="40" w:line="240" w:lineRule="auto"/>
              <w:ind w:left="453" w:right="461" w:firstLine="0" w:firstLineChars="0"/>
              <w:jc w:val="both"/>
              <w:rPr>
                <w:b w:val="0"/>
                <w:bCs/>
                <w:spacing w:val="-7"/>
                <w:sz w:val="18"/>
                <w:szCs w:val="18"/>
              </w:rPr>
            </w:pPr>
            <w:r>
              <w:rPr>
                <w:b w:val="0"/>
                <w:bCs/>
                <w:spacing w:val="-6"/>
                <w:sz w:val="18"/>
                <w:szCs w:val="18"/>
              </w:rPr>
              <w:t>评分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bCs/>
                <w:spacing w:val="-7"/>
                <w:sz w:val="18"/>
                <w:szCs w:val="18"/>
              </w:rPr>
              <w:t>指标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09BC61FB">
            <w:pPr>
              <w:pStyle w:val="7"/>
              <w:spacing w:before="140" w:line="240" w:lineRule="auto"/>
              <w:ind w:left="1964" w:firstLine="0" w:firstLineChars="0"/>
              <w:jc w:val="both"/>
              <w:rPr>
                <w:b w:val="0"/>
                <w:bCs/>
                <w:spacing w:val="-4"/>
                <w:sz w:val="18"/>
                <w:szCs w:val="18"/>
              </w:rPr>
            </w:pPr>
            <w:r>
              <w:rPr>
                <w:b w:val="0"/>
                <w:bCs/>
                <w:spacing w:val="-4"/>
                <w:sz w:val="18"/>
                <w:szCs w:val="18"/>
              </w:rPr>
              <w:t>评分细则</w:t>
            </w:r>
          </w:p>
        </w:tc>
        <w:tc>
          <w:tcPr>
            <w:tcW w:w="0" w:type="auto"/>
            <w:tcBorders>
              <w:right w:val="single" w:color="000000" w:sz="4" w:space="0"/>
            </w:tcBorders>
            <w:shd w:val="clear" w:color="auto" w:fill="FFFFFF"/>
            <w:vAlign w:val="top"/>
          </w:tcPr>
          <w:p w14:paraId="57413D21">
            <w:pPr>
              <w:pStyle w:val="7"/>
              <w:spacing w:before="158" w:line="240" w:lineRule="auto"/>
              <w:ind w:left="2558" w:firstLine="0" w:firstLineChars="0"/>
              <w:jc w:val="both"/>
              <w:rPr>
                <w:b w:val="0"/>
                <w:bCs/>
                <w:spacing w:val="-3"/>
                <w:sz w:val="18"/>
                <w:szCs w:val="18"/>
              </w:rPr>
            </w:pPr>
            <w:r>
              <w:rPr>
                <w:b w:val="0"/>
                <w:bCs/>
                <w:spacing w:val="-3"/>
                <w:sz w:val="18"/>
                <w:szCs w:val="18"/>
              </w:rPr>
              <w:t>评分标准</w:t>
            </w:r>
          </w:p>
        </w:tc>
        <w:tc>
          <w:tcPr>
            <w:tcW w:w="1317" w:type="dxa"/>
            <w:tcBorders>
              <w:left w:val="single" w:color="000000" w:sz="4" w:space="0"/>
            </w:tcBorders>
            <w:shd w:val="clear" w:color="auto" w:fill="FFFFFF"/>
            <w:vAlign w:val="top"/>
          </w:tcPr>
          <w:p w14:paraId="3ADC0373">
            <w:pPr>
              <w:pStyle w:val="7"/>
              <w:spacing w:before="285" w:line="240" w:lineRule="auto"/>
              <w:ind w:left="626" w:firstLine="0" w:firstLineChars="0"/>
              <w:jc w:val="both"/>
              <w:rPr>
                <w:b w:val="0"/>
                <w:bCs/>
                <w:spacing w:val="-4"/>
                <w:sz w:val="18"/>
                <w:szCs w:val="18"/>
              </w:rPr>
            </w:pPr>
            <w:r>
              <w:rPr>
                <w:b w:val="0"/>
                <w:bCs/>
                <w:spacing w:val="-4"/>
                <w:sz w:val="18"/>
                <w:szCs w:val="18"/>
              </w:rPr>
              <w:t>20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1A75AA15">
            <w:pPr>
              <w:pStyle w:val="7"/>
              <w:spacing w:before="139" w:line="240" w:lineRule="auto"/>
              <w:ind w:left="42" w:firstLine="0" w:firstLineChars="0"/>
              <w:jc w:val="both"/>
              <w:rPr>
                <w:b w:val="0"/>
                <w:bCs/>
                <w:spacing w:val="-5"/>
                <w:sz w:val="18"/>
                <w:szCs w:val="18"/>
              </w:rPr>
            </w:pPr>
            <w:r>
              <w:rPr>
                <w:b w:val="0"/>
                <w:bCs/>
                <w:spacing w:val="-5"/>
                <w:sz w:val="18"/>
                <w:szCs w:val="18"/>
              </w:rPr>
              <w:t>分数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36A058A2">
            <w:pPr>
              <w:pStyle w:val="7"/>
              <w:spacing w:before="140" w:line="240" w:lineRule="auto"/>
              <w:ind w:left="112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4793B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0" w:type="auto"/>
            <w:vMerge w:val="restart"/>
            <w:tcBorders>
              <w:bottom w:val="single" w:color="000000" w:sz="4" w:space="0"/>
            </w:tcBorders>
            <w:shd w:val="clear" w:color="auto" w:fill="FFFFFF"/>
            <w:vAlign w:val="top"/>
          </w:tcPr>
          <w:p w14:paraId="18E2ACDB">
            <w:pPr>
              <w:pStyle w:val="7"/>
              <w:spacing w:before="286" w:line="240" w:lineRule="auto"/>
              <w:jc w:val="both"/>
              <w:rPr>
                <w:b w:val="0"/>
                <w:spacing w:val="-2"/>
                <w:sz w:val="18"/>
                <w:szCs w:val="18"/>
              </w:rPr>
            </w:pPr>
            <w:r>
              <w:rPr>
                <w:b w:val="0"/>
                <w:spacing w:val="-2"/>
                <w:sz w:val="18"/>
                <w:szCs w:val="18"/>
              </w:rPr>
              <w:t>基础条件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32EDFD2D">
            <w:pPr>
              <w:pStyle w:val="7"/>
              <w:spacing w:before="105" w:line="240" w:lineRule="auto"/>
              <w:ind w:firstLine="0" w:firstLineChars="0"/>
              <w:jc w:val="center"/>
              <w:rPr>
                <w:b w:val="0"/>
                <w:spacing w:val="1"/>
                <w:sz w:val="18"/>
                <w:szCs w:val="18"/>
              </w:rPr>
            </w:pPr>
            <w:r>
              <w:rPr>
                <w:b w:val="0"/>
                <w:spacing w:val="1"/>
                <w:sz w:val="18"/>
                <w:szCs w:val="18"/>
              </w:rPr>
              <w:t>1.科研水平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6385BE3">
            <w:pPr>
              <w:pStyle w:val="7"/>
              <w:spacing w:before="15" w:line="240" w:lineRule="auto"/>
              <w:ind w:right="99"/>
              <w:jc w:val="center"/>
              <w:rPr>
                <w:rFonts w:ascii="宋体" w:hAnsi="宋体" w:eastAsia="宋体" w:cs="宋体"/>
                <w:b w:val="0"/>
                <w:spacing w:val="1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spacing w:val="1"/>
                <w:sz w:val="18"/>
                <w:szCs w:val="18"/>
              </w:rPr>
              <w:t>所在单位重视科研工作，单位每年用于科技发展的经费不低于年度业务收入的1%- 3%</w:t>
            </w:r>
          </w:p>
        </w:tc>
        <w:tc>
          <w:tcPr>
            <w:tcW w:w="6804" w:type="dxa"/>
            <w:gridSpan w:val="2"/>
            <w:shd w:val="clear" w:color="auto" w:fill="FFFFFF"/>
            <w:vAlign w:val="top"/>
          </w:tcPr>
          <w:p w14:paraId="1AF73848">
            <w:pPr>
              <w:pStyle w:val="7"/>
              <w:spacing w:before="14" w:line="240" w:lineRule="auto"/>
              <w:ind w:right="246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单位每年用于科技发展的经费不低于年度业务收入的1%,得5分，低于1%</w:t>
            </w:r>
            <w:r>
              <w:rPr>
                <w:b w:val="0"/>
                <w:spacing w:val="-1"/>
                <w:sz w:val="18"/>
                <w:szCs w:val="18"/>
              </w:rPr>
              <w:t>每降低0.1%扣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sz w:val="18"/>
                <w:szCs w:val="18"/>
                <w:lang w:val="en-US" w:eastAsia="zh-CN"/>
              </w:rPr>
              <w:t>1</w:t>
            </w:r>
            <w:r>
              <w:rPr>
                <w:b w:val="0"/>
                <w:sz w:val="18"/>
                <w:szCs w:val="18"/>
              </w:rPr>
              <w:t>分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2CE5623F">
            <w:pPr>
              <w:pStyle w:val="7"/>
              <w:spacing w:before="143" w:line="240" w:lineRule="auto"/>
              <w:ind w:left="179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2A2359E1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3507F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top"/>
          </w:tcPr>
          <w:p w14:paraId="4E6CB3A4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2854EB84">
            <w:pPr>
              <w:pStyle w:val="7"/>
              <w:spacing w:before="7" w:line="240" w:lineRule="auto"/>
              <w:jc w:val="center"/>
              <w:rPr>
                <w:b w:val="0"/>
                <w:spacing w:val="-2"/>
                <w:sz w:val="18"/>
                <w:szCs w:val="18"/>
              </w:rPr>
            </w:pPr>
            <w:r>
              <w:rPr>
                <w:b w:val="0"/>
                <w:spacing w:val="-2"/>
                <w:sz w:val="18"/>
                <w:szCs w:val="18"/>
              </w:rPr>
              <w:t>2.支撑各件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137EC800">
            <w:pPr>
              <w:pStyle w:val="7"/>
              <w:spacing w:before="6" w:line="240" w:lineRule="auto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pacing w:val="-1"/>
                <w:sz w:val="18"/>
                <w:szCs w:val="18"/>
              </w:rPr>
              <w:t>具备开展研究的基本条件、人员团队、设备等支撑条件</w:t>
            </w:r>
          </w:p>
        </w:tc>
        <w:tc>
          <w:tcPr>
            <w:tcW w:w="6804" w:type="dxa"/>
            <w:gridSpan w:val="2"/>
            <w:shd w:val="clear" w:color="auto" w:fill="FFFFFF"/>
            <w:vAlign w:val="top"/>
          </w:tcPr>
          <w:p w14:paraId="6B12A56F">
            <w:pPr>
              <w:pStyle w:val="7"/>
              <w:spacing w:before="6" w:line="240" w:lineRule="auto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具备开展研究的基本条件、人员团队、设备</w:t>
            </w:r>
            <w:r>
              <w:rPr>
                <w:b w:val="0"/>
                <w:spacing w:val="-1"/>
                <w:sz w:val="18"/>
                <w:szCs w:val="18"/>
              </w:rPr>
              <w:t>等支撑条件，得5分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716B7AF3">
            <w:pPr>
              <w:pStyle w:val="7"/>
              <w:spacing w:before="44" w:line="240" w:lineRule="auto"/>
              <w:ind w:left="179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position w:val="-2"/>
                <w:sz w:val="18"/>
                <w:szCs w:val="18"/>
              </w:rPr>
              <w:t>5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7427DD77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7030E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</w:tcBorders>
            <w:shd w:val="clear" w:color="auto" w:fill="FFFFFF"/>
            <w:vAlign w:val="top"/>
          </w:tcPr>
          <w:p w14:paraId="333774ED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7D654EA8">
            <w:pPr>
              <w:pStyle w:val="7"/>
              <w:spacing w:before="17" w:line="240" w:lineRule="auto"/>
              <w:jc w:val="center"/>
              <w:rPr>
                <w:b w:val="0"/>
                <w:spacing w:val="-2"/>
                <w:sz w:val="18"/>
                <w:szCs w:val="18"/>
              </w:rPr>
            </w:pPr>
            <w:r>
              <w:rPr>
                <w:b w:val="0"/>
                <w:spacing w:val="-2"/>
                <w:sz w:val="18"/>
                <w:szCs w:val="18"/>
              </w:rPr>
              <w:t>3.经费投入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2AE06E84">
            <w:pPr>
              <w:pStyle w:val="7"/>
              <w:spacing w:before="16" w:line="240" w:lineRule="auto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pacing w:val="-1"/>
                <w:sz w:val="18"/>
                <w:szCs w:val="18"/>
              </w:rPr>
              <w:t>项目经费预算合理，所在单位承诺提供所需的科研经费</w:t>
            </w:r>
          </w:p>
        </w:tc>
        <w:tc>
          <w:tcPr>
            <w:tcW w:w="6804" w:type="dxa"/>
            <w:gridSpan w:val="2"/>
            <w:shd w:val="clear" w:color="auto" w:fill="FFFFFF"/>
            <w:vAlign w:val="top"/>
          </w:tcPr>
          <w:p w14:paraId="0004F1C9">
            <w:pPr>
              <w:pStyle w:val="7"/>
              <w:spacing w:before="16" w:line="240" w:lineRule="auto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经费预算合理，得2分：单位承诺提供所需的</w:t>
            </w:r>
            <w:r>
              <w:rPr>
                <w:b w:val="0"/>
                <w:spacing w:val="-1"/>
                <w:sz w:val="18"/>
                <w:szCs w:val="18"/>
              </w:rPr>
              <w:t>科研经费，得3分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63F91672">
            <w:pPr>
              <w:pStyle w:val="7"/>
              <w:spacing w:before="54" w:line="240" w:lineRule="auto"/>
              <w:ind w:left="179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position w:val="-1"/>
                <w:sz w:val="18"/>
                <w:szCs w:val="18"/>
              </w:rPr>
              <w:t>5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68088E7D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030B3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0" w:type="auto"/>
            <w:vMerge w:val="restart"/>
            <w:tcBorders>
              <w:bottom w:val="single" w:color="000000" w:sz="4" w:space="0"/>
            </w:tcBorders>
            <w:shd w:val="clear" w:color="auto" w:fill="FFFFFF"/>
            <w:vAlign w:val="top"/>
          </w:tcPr>
          <w:p w14:paraId="092C3067">
            <w:pPr>
              <w:pStyle w:val="7"/>
              <w:spacing w:before="45" w:line="240" w:lineRule="auto"/>
              <w:jc w:val="both"/>
              <w:rPr>
                <w:b w:val="0"/>
                <w:spacing w:val="-2"/>
                <w:sz w:val="18"/>
                <w:szCs w:val="18"/>
              </w:rPr>
            </w:pPr>
            <w:r>
              <w:rPr>
                <w:b w:val="0"/>
                <w:spacing w:val="4"/>
                <w:sz w:val="18"/>
                <w:szCs w:val="18"/>
              </w:rPr>
              <w:t>负责人和项目</w:t>
            </w:r>
            <w:r>
              <w:rPr>
                <w:b w:val="0"/>
                <w:spacing w:val="-2"/>
                <w:sz w:val="18"/>
                <w:szCs w:val="18"/>
              </w:rPr>
              <w:t>组学术状况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4B990EC">
            <w:pPr>
              <w:pStyle w:val="7"/>
              <w:spacing w:before="97" w:line="240" w:lineRule="auto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pacing w:val="-1"/>
                <w:sz w:val="18"/>
                <w:szCs w:val="18"/>
              </w:rPr>
              <w:t>4.职称情况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00E13E41">
            <w:pPr>
              <w:pStyle w:val="7"/>
              <w:spacing w:before="97" w:line="240" w:lineRule="auto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项目负责人应为临床专业人员，具有中级以上技术</w:t>
            </w:r>
            <w:r>
              <w:rPr>
                <w:b w:val="0"/>
                <w:spacing w:val="-1"/>
                <w:sz w:val="18"/>
                <w:szCs w:val="18"/>
              </w:rPr>
              <w:t>取称或硕士以上学位</w:t>
            </w:r>
          </w:p>
        </w:tc>
        <w:tc>
          <w:tcPr>
            <w:tcW w:w="6804" w:type="dxa"/>
            <w:gridSpan w:val="2"/>
            <w:shd w:val="clear" w:color="auto" w:fill="FFFFFF"/>
            <w:vAlign w:val="top"/>
          </w:tcPr>
          <w:p w14:paraId="53444A4F">
            <w:pPr>
              <w:pStyle w:val="7"/>
              <w:spacing w:before="7" w:line="240" w:lineRule="auto"/>
              <w:ind w:right="107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项目负责人为</w:t>
            </w:r>
            <w:r>
              <w:rPr>
                <w:rFonts w:hint="eastAsia"/>
                <w:b w:val="0"/>
                <w:sz w:val="18"/>
                <w:szCs w:val="18"/>
                <w:lang w:val="en-US" w:eastAsia="zh-CN"/>
              </w:rPr>
              <w:t>对应</w:t>
            </w:r>
            <w:r>
              <w:rPr>
                <w:b w:val="0"/>
                <w:sz w:val="18"/>
                <w:szCs w:val="18"/>
              </w:rPr>
              <w:t>专业得3分，具有中级以上技术职称或硕士学位得1分</w:t>
            </w:r>
            <w:r>
              <w:rPr>
                <w:b w:val="0"/>
                <w:spacing w:val="-1"/>
                <w:sz w:val="18"/>
                <w:szCs w:val="18"/>
              </w:rPr>
              <w:t>；具有高级以上技术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pacing w:val="-1"/>
                <w:sz w:val="18"/>
                <w:szCs w:val="18"/>
              </w:rPr>
              <w:t>取称或博士学位得2分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6271FD3F">
            <w:pPr>
              <w:pStyle w:val="7"/>
              <w:spacing w:before="134" w:line="240" w:lineRule="auto"/>
              <w:ind w:left="179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5302AB10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017E8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top"/>
          </w:tcPr>
          <w:p w14:paraId="37664362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2C48B213">
            <w:pPr>
              <w:pStyle w:val="7"/>
              <w:spacing w:before="127" w:line="240" w:lineRule="auto"/>
              <w:jc w:val="center"/>
              <w:rPr>
                <w:b w:val="0"/>
                <w:spacing w:val="-2"/>
                <w:sz w:val="18"/>
                <w:szCs w:val="18"/>
              </w:rPr>
            </w:pPr>
            <w:r>
              <w:rPr>
                <w:b w:val="0"/>
                <w:spacing w:val="-2"/>
                <w:sz w:val="18"/>
                <w:szCs w:val="18"/>
              </w:rPr>
              <w:t>5.学术水平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038E45CC">
            <w:pPr>
              <w:pStyle w:val="7"/>
              <w:spacing w:before="37" w:line="240" w:lineRule="auto"/>
              <w:jc w:val="center"/>
              <w:rPr>
                <w:b w:val="0"/>
                <w:spacing w:val="3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项目负责人近三年在核心或SCI等期刊发表医学相关学</w:t>
            </w:r>
            <w:r>
              <w:rPr>
                <w:b w:val="0"/>
                <w:spacing w:val="-1"/>
                <w:sz w:val="18"/>
                <w:szCs w:val="18"/>
              </w:rPr>
              <w:t>术论文1篇以上，获</w:t>
            </w:r>
            <w:r>
              <w:rPr>
                <w:b w:val="0"/>
                <w:spacing w:val="3"/>
                <w:sz w:val="18"/>
                <w:szCs w:val="18"/>
              </w:rPr>
              <w:t>得厅局级或以上医学相关科研课题1项以上</w:t>
            </w:r>
          </w:p>
        </w:tc>
        <w:tc>
          <w:tcPr>
            <w:tcW w:w="6804" w:type="dxa"/>
            <w:gridSpan w:val="2"/>
            <w:shd w:val="clear" w:color="auto" w:fill="FFFFFF"/>
            <w:vAlign w:val="top"/>
          </w:tcPr>
          <w:p w14:paraId="3B530242">
            <w:pPr>
              <w:pStyle w:val="7"/>
              <w:spacing w:before="106" w:line="240" w:lineRule="auto"/>
              <w:jc w:val="center"/>
              <w:rPr>
                <w:b w:val="0"/>
                <w:spacing w:val="2"/>
                <w:sz w:val="18"/>
                <w:szCs w:val="18"/>
              </w:rPr>
            </w:pPr>
            <w:r>
              <w:rPr>
                <w:b w:val="0"/>
                <w:spacing w:val="2"/>
                <w:sz w:val="18"/>
                <w:szCs w:val="18"/>
              </w:rPr>
              <w:t>学术论文数不符合要求扣2分；未获得科研课题扣3分，课题层次不符合要来扣1.5分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5C63E4C3">
            <w:pPr>
              <w:pStyle w:val="7"/>
              <w:spacing w:before="164" w:line="240" w:lineRule="auto"/>
              <w:ind w:left="179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4DB83783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3065E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top"/>
          </w:tcPr>
          <w:p w14:paraId="44B2A220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38FAAC62">
            <w:pPr>
              <w:pStyle w:val="7"/>
              <w:spacing w:before="188" w:line="240" w:lineRule="auto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pacing w:val="-1"/>
                <w:sz w:val="18"/>
                <w:szCs w:val="18"/>
              </w:rPr>
              <w:t>6.学术经验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60BF7C05">
            <w:pPr>
              <w:pStyle w:val="7"/>
              <w:spacing w:before="107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项目负责人以往主持或开展过该领域的研究；有查阅</w:t>
            </w:r>
            <w:r>
              <w:rPr>
                <w:b w:val="0"/>
                <w:spacing w:val="-1"/>
                <w:sz w:val="18"/>
                <w:szCs w:val="18"/>
              </w:rPr>
              <w:t>国内外有关资料，熟</w:t>
            </w:r>
            <w:r>
              <w:rPr>
                <w:b w:val="0"/>
                <w:sz w:val="18"/>
                <w:szCs w:val="18"/>
              </w:rPr>
              <w:t>悉掌握本专业国内外动态和发展趋势</w:t>
            </w:r>
          </w:p>
        </w:tc>
        <w:tc>
          <w:tcPr>
            <w:tcW w:w="6804" w:type="dxa"/>
            <w:gridSpan w:val="2"/>
            <w:shd w:val="clear" w:color="auto" w:fill="FFFFFF"/>
            <w:vAlign w:val="top"/>
          </w:tcPr>
          <w:p w14:paraId="2E948034">
            <w:pPr>
              <w:pStyle w:val="7"/>
              <w:spacing w:before="38" w:line="240" w:lineRule="auto"/>
              <w:jc w:val="center"/>
              <w:rPr>
                <w:rFonts w:hint="eastAsia" w:eastAsia="宋体"/>
                <w:b w:val="0"/>
                <w:spacing w:val="8"/>
                <w:sz w:val="18"/>
                <w:szCs w:val="18"/>
                <w:lang w:eastAsia="zh-CN"/>
              </w:rPr>
            </w:pPr>
            <w:r>
              <w:rPr>
                <w:b w:val="0"/>
                <w:sz w:val="18"/>
                <w:szCs w:val="18"/>
              </w:rPr>
              <w:t>项目负责人以往主持成开展过该领域的研究，得1分；有查阅国内外有关资料，对本专业国内外动态和发展趋势熟造得2分，较为熟悉得1分；不熟悉得0分；有深厚的基础或临床经</w:t>
            </w:r>
            <w:r>
              <w:rPr>
                <w:b w:val="0"/>
                <w:spacing w:val="8"/>
                <w:sz w:val="18"/>
                <w:szCs w:val="18"/>
              </w:rPr>
              <w:t>验，得2分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1DA72CD7">
            <w:pPr>
              <w:pStyle w:val="7"/>
              <w:spacing w:before="225" w:line="240" w:lineRule="auto"/>
              <w:ind w:left="179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566A905A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23F8D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</w:tcBorders>
            <w:shd w:val="clear" w:color="auto" w:fill="FFFFFF"/>
            <w:vAlign w:val="top"/>
          </w:tcPr>
          <w:p w14:paraId="06F45E22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2F5295BA">
            <w:pPr>
              <w:pStyle w:val="7"/>
              <w:spacing w:before="40" w:line="240" w:lineRule="auto"/>
              <w:ind w:right="86"/>
              <w:jc w:val="center"/>
              <w:rPr>
                <w:b w:val="0"/>
                <w:spacing w:val="-2"/>
                <w:sz w:val="18"/>
                <w:szCs w:val="18"/>
              </w:rPr>
            </w:pPr>
            <w:r>
              <w:rPr>
                <w:b w:val="0"/>
                <w:spacing w:val="-1"/>
                <w:sz w:val="18"/>
                <w:szCs w:val="18"/>
              </w:rPr>
              <w:t>7.项目组学历、取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pacing w:val="-2"/>
                <w:sz w:val="18"/>
                <w:szCs w:val="18"/>
              </w:rPr>
              <w:t>称结构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284D3BBF">
            <w:pPr>
              <w:pStyle w:val="7"/>
              <w:spacing w:before="38" w:line="240" w:lineRule="auto"/>
              <w:ind w:right="10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项目组成员学历、取称结构合理，能胜任该项目研究</w:t>
            </w:r>
            <w:r>
              <w:rPr>
                <w:b w:val="0"/>
                <w:spacing w:val="-1"/>
                <w:sz w:val="18"/>
                <w:szCs w:val="18"/>
              </w:rPr>
              <w:t>：高级专业技术取称</w:t>
            </w:r>
            <w:r>
              <w:rPr>
                <w:b w:val="0"/>
                <w:sz w:val="18"/>
                <w:szCs w:val="18"/>
              </w:rPr>
              <w:t xml:space="preserve"> 的人员比例应占20%以上，研完生学历的人员比例应占20%以上</w:t>
            </w:r>
          </w:p>
        </w:tc>
        <w:tc>
          <w:tcPr>
            <w:tcW w:w="6804" w:type="dxa"/>
            <w:gridSpan w:val="2"/>
            <w:shd w:val="clear" w:color="auto" w:fill="FFFFFF"/>
            <w:vAlign w:val="top"/>
          </w:tcPr>
          <w:p w14:paraId="25F07BD4">
            <w:pPr>
              <w:pStyle w:val="7"/>
              <w:spacing w:before="38" w:line="240" w:lineRule="auto"/>
              <w:ind w:left="45" w:right="147" w:firstLine="0" w:firstLineChars="0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项目组成员高级专业技术取称的人员比例应占20%以上，每降低1%扣0.5</w:t>
            </w:r>
            <w:r>
              <w:rPr>
                <w:b w:val="0"/>
                <w:spacing w:val="-1"/>
                <w:sz w:val="18"/>
                <w:szCs w:val="18"/>
              </w:rPr>
              <w:t>分，扣完2.5分为</w:t>
            </w:r>
            <w:r>
              <w:rPr>
                <w:b w:val="0"/>
                <w:sz w:val="18"/>
                <w:szCs w:val="18"/>
              </w:rPr>
              <w:t>止；项目组成员研究生学历的人员比例应占20%以上，每降低1%扣0.5分，扣完2</w:t>
            </w:r>
            <w:r>
              <w:rPr>
                <w:b w:val="0"/>
                <w:spacing w:val="-1"/>
                <w:sz w:val="18"/>
                <w:szCs w:val="18"/>
              </w:rPr>
              <w:t>.5分为止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383D6D2F">
            <w:pPr>
              <w:pStyle w:val="7"/>
              <w:spacing w:before="146" w:line="240" w:lineRule="auto"/>
              <w:ind w:left="179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7A6A67D4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3BFDC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0" w:type="auto"/>
            <w:vMerge w:val="restart"/>
            <w:tcBorders>
              <w:bottom w:val="single" w:color="000000" w:sz="4" w:space="0"/>
            </w:tcBorders>
            <w:shd w:val="clear" w:color="auto" w:fill="FFFFFF"/>
            <w:vAlign w:val="top"/>
          </w:tcPr>
          <w:p w14:paraId="503DE403">
            <w:pPr>
              <w:pStyle w:val="7"/>
              <w:spacing w:before="46" w:line="240" w:lineRule="auto"/>
              <w:ind w:right="239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6"/>
                <w:sz w:val="18"/>
                <w:szCs w:val="18"/>
              </w:rPr>
              <w:t>项目内</w:t>
            </w:r>
            <w:r>
              <w:rPr>
                <w:b w:val="0"/>
                <w:sz w:val="18"/>
                <w:szCs w:val="18"/>
              </w:rPr>
              <w:t>容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6FE88DE">
            <w:pPr>
              <w:pStyle w:val="7"/>
              <w:spacing w:before="190" w:line="240" w:lineRule="auto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pacing w:val="-1"/>
                <w:sz w:val="18"/>
                <w:szCs w:val="18"/>
              </w:rPr>
              <w:t>8.立项必要性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4C5FA6F1">
            <w:pPr>
              <w:pStyle w:val="7"/>
              <w:spacing w:before="29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立项的必要性突出，符合地区医疗卫生实际，有较大的社会，经济效</w:t>
            </w:r>
            <w:r>
              <w:rPr>
                <w:b w:val="0"/>
                <w:spacing w:val="-1"/>
                <w:sz w:val="18"/>
                <w:szCs w:val="18"/>
              </w:rPr>
              <w:t>益，</w:t>
            </w:r>
            <w:r>
              <w:rPr>
                <w:b w:val="0"/>
                <w:sz w:val="18"/>
                <w:szCs w:val="18"/>
              </w:rPr>
              <w:t>研究内容具有省内先进水平以上，能彰显医学在疾病治疗、预防、康复中的优势，或诠释基础理论、诊疗规律的研究</w:t>
            </w:r>
          </w:p>
        </w:tc>
        <w:tc>
          <w:tcPr>
            <w:tcW w:w="6804" w:type="dxa"/>
            <w:gridSpan w:val="2"/>
            <w:shd w:val="clear" w:color="auto" w:fill="FFFFFF"/>
            <w:vAlign w:val="top"/>
          </w:tcPr>
          <w:p w14:paraId="751F62FA">
            <w:pPr>
              <w:pStyle w:val="7"/>
              <w:spacing w:before="19" w:line="240" w:lineRule="auto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立项的必要性与作用突出，符合地区医疗卫生实际，有较大的社会，经济效</w:t>
            </w:r>
            <w:r>
              <w:rPr>
                <w:b w:val="0"/>
                <w:spacing w:val="-1"/>
                <w:sz w:val="18"/>
                <w:szCs w:val="18"/>
              </w:rPr>
              <w:t>益，得5分；研</w:t>
            </w:r>
            <w:r>
              <w:rPr>
                <w:b w:val="0"/>
                <w:spacing w:val="2"/>
                <w:sz w:val="18"/>
                <w:szCs w:val="18"/>
              </w:rPr>
              <w:t>究内容具有省内先进水平以上，能疾病治疗、预防、康复中的优势，</w:t>
            </w:r>
            <w:r>
              <w:rPr>
                <w:b w:val="0"/>
                <w:spacing w:val="1"/>
                <w:sz w:val="18"/>
                <w:szCs w:val="18"/>
              </w:rPr>
              <w:t>或诠释</w:t>
            </w:r>
            <w:r>
              <w:rPr>
                <w:b w:val="0"/>
                <w:sz w:val="18"/>
                <w:szCs w:val="18"/>
              </w:rPr>
              <w:t>XX</w:t>
            </w:r>
            <w:r>
              <w:rPr>
                <w:b w:val="0"/>
                <w:spacing w:val="1"/>
                <w:sz w:val="18"/>
                <w:szCs w:val="18"/>
              </w:rPr>
              <w:t>基础理论、</w:t>
            </w:r>
            <w:r>
              <w:rPr>
                <w:b w:val="0"/>
                <w:spacing w:val="-1"/>
                <w:sz w:val="18"/>
                <w:szCs w:val="18"/>
              </w:rPr>
              <w:t>诊疗规律的研究，得8分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160D85A2">
            <w:pPr>
              <w:pStyle w:val="7"/>
              <w:spacing w:before="225" w:line="240" w:lineRule="auto"/>
              <w:ind w:left="149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-4"/>
                <w:sz w:val="18"/>
                <w:szCs w:val="18"/>
              </w:rPr>
              <w:t>13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2AA5E370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7EAEF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top"/>
          </w:tcPr>
          <w:p w14:paraId="19141272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749287B9">
            <w:pPr>
              <w:pStyle w:val="7"/>
              <w:spacing w:before="191" w:line="240" w:lineRule="auto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pacing w:val="-1"/>
                <w:sz w:val="18"/>
                <w:szCs w:val="18"/>
              </w:rPr>
              <w:t>9.项目具体内容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1DBE75C7">
            <w:pPr>
              <w:pStyle w:val="7"/>
              <w:spacing w:before="120" w:line="240" w:lineRule="auto"/>
              <w:ind w:right="101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项目研究目标合理明确：研究内容评实，思路清晰；</w:t>
            </w:r>
            <w:r>
              <w:rPr>
                <w:b w:val="0"/>
                <w:spacing w:val="-1"/>
                <w:sz w:val="18"/>
                <w:szCs w:val="18"/>
              </w:rPr>
              <w:t>对拟解决的关键问题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pacing w:val="-1"/>
                <w:sz w:val="18"/>
                <w:szCs w:val="18"/>
              </w:rPr>
              <w:t>分析合理；研究内容具有创新性、科学性、先进性和实用性</w:t>
            </w:r>
          </w:p>
        </w:tc>
        <w:tc>
          <w:tcPr>
            <w:tcW w:w="6804" w:type="dxa"/>
            <w:gridSpan w:val="2"/>
            <w:shd w:val="clear" w:color="auto" w:fill="FFFFFF"/>
            <w:vAlign w:val="top"/>
          </w:tcPr>
          <w:p w14:paraId="490D1D42">
            <w:pPr>
              <w:pStyle w:val="7"/>
              <w:spacing w:before="3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研究内容目标比较明确，研究内容详实，思路清晰，得4分；对拟解决的</w:t>
            </w:r>
            <w:r>
              <w:rPr>
                <w:b w:val="0"/>
                <w:spacing w:val="-1"/>
                <w:sz w:val="18"/>
                <w:szCs w:val="18"/>
              </w:rPr>
              <w:t>关键问题分析合</w:t>
            </w:r>
            <w:r>
              <w:rPr>
                <w:b w:val="0"/>
                <w:sz w:val="18"/>
                <w:szCs w:val="18"/>
              </w:rPr>
              <w:t>理，得4分；研究内容具有创新性、科学性、先透性和实用性，得4分；研</w:t>
            </w:r>
            <w:r>
              <w:rPr>
                <w:b w:val="0"/>
                <w:spacing w:val="-1"/>
                <w:sz w:val="18"/>
                <w:szCs w:val="18"/>
              </w:rPr>
              <w:t>究内容为XX临床</w:t>
            </w:r>
            <w:r>
              <w:rPr>
                <w:b w:val="0"/>
                <w:sz w:val="18"/>
                <w:szCs w:val="18"/>
              </w:rPr>
              <w:t>研究或XX基础理论研究，得5分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677ABD92">
            <w:pPr>
              <w:pStyle w:val="7"/>
              <w:spacing w:before="226" w:line="240" w:lineRule="auto"/>
              <w:ind w:left="149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-4"/>
                <w:sz w:val="18"/>
                <w:szCs w:val="18"/>
              </w:rPr>
              <w:t>17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595AC951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5019D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top"/>
          </w:tcPr>
          <w:p w14:paraId="279E4A85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2C3C3DA">
            <w:pPr>
              <w:pStyle w:val="7"/>
              <w:spacing w:before="132" w:line="240" w:lineRule="auto"/>
              <w:ind w:right="10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1"/>
                <w:sz w:val="18"/>
                <w:szCs w:val="18"/>
              </w:rPr>
              <w:t>10.项目技术路线</w:t>
            </w:r>
            <w:r>
              <w:rPr>
                <w:b w:val="0"/>
                <w:sz w:val="18"/>
                <w:szCs w:val="18"/>
              </w:rPr>
              <w:t xml:space="preserve"> 、指标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66AD6B76">
            <w:pPr>
              <w:pStyle w:val="7"/>
              <w:spacing w:before="41" w:line="240" w:lineRule="auto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项目研究方法，技术路线与研究方案表达清晰，具有</w:t>
            </w:r>
            <w:r>
              <w:rPr>
                <w:b w:val="0"/>
                <w:spacing w:val="-1"/>
                <w:sz w:val="18"/>
                <w:szCs w:val="18"/>
              </w:rPr>
              <w:t>科学性、合理性，可</w:t>
            </w:r>
            <w:r>
              <w:rPr>
                <w:b w:val="0"/>
                <w:sz w:val="18"/>
                <w:szCs w:val="18"/>
              </w:rPr>
              <w:t>行性；拟解决关键问题可以通过技术路线，研究方案</w:t>
            </w:r>
            <w:r>
              <w:rPr>
                <w:b w:val="0"/>
                <w:spacing w:val="-1"/>
                <w:sz w:val="18"/>
                <w:szCs w:val="18"/>
              </w:rPr>
              <w:t>得到有效解决；技术指标明确，专业强，可操作</w:t>
            </w:r>
          </w:p>
        </w:tc>
        <w:tc>
          <w:tcPr>
            <w:tcW w:w="6804" w:type="dxa"/>
            <w:gridSpan w:val="2"/>
            <w:shd w:val="clear" w:color="auto" w:fill="FFFFFF"/>
            <w:vAlign w:val="top"/>
          </w:tcPr>
          <w:p w14:paraId="12EF953D">
            <w:pPr>
              <w:pStyle w:val="7"/>
              <w:spacing w:before="41" w:line="240" w:lineRule="auto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项目研究方法，技术路线与研究方案表达清晰，具有科学性，合理性、</w:t>
            </w:r>
            <w:r>
              <w:rPr>
                <w:b w:val="0"/>
                <w:spacing w:val="-1"/>
                <w:sz w:val="18"/>
                <w:szCs w:val="18"/>
              </w:rPr>
              <w:t>可行性，得5分；拟</w:t>
            </w:r>
            <w:r>
              <w:rPr>
                <w:b w:val="0"/>
                <w:sz w:val="18"/>
                <w:szCs w:val="18"/>
              </w:rPr>
              <w:t>解决关键问题可以通过技术路线，研究方案得到有效解决，得5分；技术器</w:t>
            </w:r>
            <w:r>
              <w:rPr>
                <w:b w:val="0"/>
                <w:spacing w:val="-1"/>
                <w:sz w:val="18"/>
                <w:szCs w:val="18"/>
              </w:rPr>
              <w:t>标明确</w:t>
            </w:r>
            <w:r>
              <w:rPr>
                <w:rFonts w:hint="eastAsia"/>
                <w:b w:val="0"/>
                <w:spacing w:val="-1"/>
                <w:sz w:val="18"/>
                <w:szCs w:val="18"/>
                <w:lang w:eastAsia="zh-CN"/>
              </w:rPr>
              <w:t>，</w:t>
            </w:r>
            <w:r>
              <w:rPr>
                <w:b w:val="0"/>
                <w:spacing w:val="-1"/>
                <w:sz w:val="18"/>
                <w:szCs w:val="18"/>
              </w:rPr>
              <w:t>专业强，可操作，得5分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7D7F2CA7">
            <w:pPr>
              <w:pStyle w:val="7"/>
              <w:spacing w:before="237" w:line="240" w:lineRule="auto"/>
              <w:ind w:left="149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-4"/>
                <w:sz w:val="18"/>
                <w:szCs w:val="18"/>
              </w:rPr>
              <w:t>15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67D21012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40DC7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top"/>
          </w:tcPr>
          <w:p w14:paraId="6A910209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57C5619C">
            <w:pPr>
              <w:pStyle w:val="7"/>
              <w:spacing w:before="113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11.项目计划进度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41814749">
            <w:pPr>
              <w:pStyle w:val="7"/>
              <w:spacing w:before="43" w:line="240" w:lineRule="auto"/>
              <w:ind w:right="10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项目计划进度安排合理；每一阶段对研究方法、技术</w:t>
            </w:r>
            <w:r>
              <w:rPr>
                <w:b w:val="0"/>
                <w:spacing w:val="-1"/>
                <w:sz w:val="18"/>
                <w:szCs w:val="18"/>
              </w:rPr>
              <w:t>路线、研究方案都有</w:t>
            </w:r>
            <w:r>
              <w:rPr>
                <w:b w:val="0"/>
                <w:sz w:val="18"/>
                <w:szCs w:val="18"/>
              </w:rPr>
              <w:t xml:space="preserve"> 明确阐述，逐步深入研究，直至最终获得预期成果</w:t>
            </w:r>
          </w:p>
        </w:tc>
        <w:tc>
          <w:tcPr>
            <w:tcW w:w="6804" w:type="dxa"/>
            <w:gridSpan w:val="2"/>
            <w:shd w:val="clear" w:color="auto" w:fill="FFFFFF"/>
            <w:vAlign w:val="top"/>
          </w:tcPr>
          <w:p w14:paraId="70AB1C30">
            <w:pPr>
              <w:pStyle w:val="7"/>
              <w:spacing w:before="12" w:line="240" w:lineRule="auto"/>
              <w:ind w:right="29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项目计划进度安排合理得5分；每一阶段对研究方法、技术路线、研究方案都有明确阐述， </w:t>
            </w:r>
            <w:r>
              <w:rPr>
                <w:b w:val="0"/>
                <w:spacing w:val="-1"/>
                <w:sz w:val="18"/>
                <w:szCs w:val="18"/>
              </w:rPr>
              <w:t>逐步深入研究，直至最终获得预期成果，得5分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2ECE5CB5">
            <w:pPr>
              <w:pStyle w:val="7"/>
              <w:spacing w:before="198" w:line="240" w:lineRule="auto"/>
              <w:ind w:left="149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-4"/>
                <w:sz w:val="18"/>
                <w:szCs w:val="18"/>
              </w:rPr>
              <w:t>10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312F1038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24317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</w:tcBorders>
            <w:shd w:val="clear" w:color="auto" w:fill="FFFFFF"/>
            <w:vAlign w:val="top"/>
          </w:tcPr>
          <w:p w14:paraId="49EE2806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441C76F3">
            <w:pPr>
              <w:pStyle w:val="7"/>
              <w:spacing w:before="114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12.项目预期成果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4FCF0E43">
            <w:pPr>
              <w:pStyle w:val="7"/>
              <w:spacing w:before="13" w:line="240" w:lineRule="auto"/>
              <w:ind w:right="101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项目预期研究成果分析细致合理：根据研究方法、技</w:t>
            </w:r>
            <w:r>
              <w:rPr>
                <w:b w:val="0"/>
                <w:spacing w:val="-1"/>
                <w:sz w:val="18"/>
                <w:szCs w:val="18"/>
              </w:rPr>
              <w:t>术路线、研究方案评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pacing w:val="-1"/>
                <w:sz w:val="18"/>
                <w:szCs w:val="18"/>
              </w:rPr>
              <w:t>估预期成果，有较大可能实现</w:t>
            </w:r>
          </w:p>
        </w:tc>
        <w:tc>
          <w:tcPr>
            <w:tcW w:w="6804" w:type="dxa"/>
            <w:gridSpan w:val="2"/>
            <w:shd w:val="clear" w:color="auto" w:fill="FFFFFF"/>
            <w:vAlign w:val="top"/>
          </w:tcPr>
          <w:p w14:paraId="3299A85B">
            <w:pPr>
              <w:pStyle w:val="7"/>
              <w:spacing w:before="42" w:line="240" w:lineRule="auto"/>
              <w:ind w:right="77"/>
              <w:jc w:val="center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项目预期研究成果分析细致合理，得5分；根据研究方法、技术路线，</w:t>
            </w:r>
            <w:r>
              <w:rPr>
                <w:b w:val="0"/>
                <w:spacing w:val="-1"/>
                <w:sz w:val="18"/>
                <w:szCs w:val="18"/>
              </w:rPr>
              <w:t>研究方案评估预期成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pacing w:val="-1"/>
                <w:sz w:val="18"/>
                <w:szCs w:val="18"/>
              </w:rPr>
              <w:t>果，有较大可能实现，得5分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5FA94E84">
            <w:pPr>
              <w:pStyle w:val="7"/>
              <w:spacing w:before="149" w:line="240" w:lineRule="auto"/>
              <w:ind w:left="149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-4"/>
                <w:sz w:val="18"/>
                <w:szCs w:val="18"/>
              </w:rPr>
              <w:t>10</w:t>
            </w:r>
          </w:p>
        </w:tc>
        <w:tc>
          <w:tcPr>
            <w:tcW w:w="535" w:type="dxa"/>
            <w:shd w:val="clear" w:color="auto" w:fill="FFFFFF"/>
            <w:vAlign w:val="top"/>
          </w:tcPr>
          <w:p w14:paraId="1EA90EEB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60FB4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0" w:type="auto"/>
            <w:gridSpan w:val="2"/>
            <w:shd w:val="clear" w:color="auto" w:fill="FFFFFF"/>
            <w:vAlign w:val="top"/>
          </w:tcPr>
          <w:p w14:paraId="38BD5DA8">
            <w:pPr>
              <w:pStyle w:val="7"/>
              <w:spacing w:before="15" w:line="240" w:lineRule="auto"/>
              <w:ind w:left="955" w:firstLine="0" w:firstLineChars="0"/>
              <w:jc w:val="both"/>
              <w:rPr>
                <w:b w:val="0"/>
                <w:spacing w:val="-3"/>
                <w:sz w:val="18"/>
                <w:szCs w:val="18"/>
              </w:rPr>
            </w:pPr>
            <w:r>
              <w:rPr>
                <w:b w:val="0"/>
                <w:spacing w:val="-3"/>
                <w:sz w:val="18"/>
                <w:szCs w:val="18"/>
              </w:rPr>
              <w:t>总分</w:t>
            </w:r>
          </w:p>
        </w:tc>
        <w:tc>
          <w:tcPr>
            <w:tcW w:w="12332" w:type="dxa"/>
            <w:gridSpan w:val="3"/>
            <w:shd w:val="clear" w:color="auto" w:fill="FFFFFF"/>
            <w:vAlign w:val="top"/>
          </w:tcPr>
          <w:p w14:paraId="1F940CC9">
            <w:pPr>
              <w:pStyle w:val="7"/>
              <w:spacing w:before="15" w:line="240" w:lineRule="auto"/>
              <w:ind w:left="4992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1"/>
                <w:sz w:val="18"/>
                <w:szCs w:val="18"/>
              </w:rPr>
              <w:t>100分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715B4FB8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FFFFFF"/>
            <w:vAlign w:val="top"/>
          </w:tcPr>
          <w:p w14:paraId="1EB09C9B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3632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0" w:type="auto"/>
            <w:gridSpan w:val="2"/>
            <w:shd w:val="clear" w:color="auto" w:fill="FFFFFF"/>
            <w:vAlign w:val="top"/>
          </w:tcPr>
          <w:p w14:paraId="685C44DA">
            <w:pPr>
              <w:pStyle w:val="7"/>
              <w:spacing w:before="25" w:line="240" w:lineRule="auto"/>
              <w:ind w:left="674" w:firstLine="0" w:firstLineChars="0"/>
              <w:jc w:val="both"/>
              <w:rPr>
                <w:b w:val="0"/>
                <w:spacing w:val="-1"/>
                <w:sz w:val="18"/>
                <w:szCs w:val="18"/>
              </w:rPr>
            </w:pPr>
            <w:r>
              <w:rPr>
                <w:b w:val="0"/>
                <w:spacing w:val="-1"/>
                <w:sz w:val="18"/>
                <w:szCs w:val="18"/>
              </w:rPr>
              <w:t>选择评议结果</w:t>
            </w:r>
          </w:p>
        </w:tc>
        <w:tc>
          <w:tcPr>
            <w:tcW w:w="12332" w:type="dxa"/>
            <w:gridSpan w:val="3"/>
            <w:shd w:val="clear" w:color="auto" w:fill="FFFFFF"/>
            <w:vAlign w:val="top"/>
          </w:tcPr>
          <w:p w14:paraId="66A66CDC">
            <w:pPr>
              <w:pStyle w:val="7"/>
              <w:spacing w:before="25" w:line="240" w:lineRule="auto"/>
              <w:ind w:left="1821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-2"/>
                <w:sz w:val="18"/>
                <w:szCs w:val="18"/>
              </w:rPr>
              <w:t>(一)建议立项：</w:t>
            </w:r>
            <w:r>
              <w:rPr>
                <w:b w:val="0"/>
                <w:spacing w:val="1"/>
                <w:sz w:val="18"/>
                <w:szCs w:val="18"/>
              </w:rPr>
              <w:t xml:space="preserve">                                            </w:t>
            </w:r>
            <w:r>
              <w:rPr>
                <w:b w:val="0"/>
                <w:sz w:val="18"/>
                <w:szCs w:val="18"/>
              </w:rPr>
              <w:t xml:space="preserve">              </w:t>
            </w:r>
            <w:r>
              <w:rPr>
                <w:b w:val="0"/>
                <w:spacing w:val="-2"/>
                <w:sz w:val="18"/>
                <w:szCs w:val="18"/>
              </w:rPr>
              <w:t>(二)建议不予立项：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16BFAD66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FFFFFF"/>
            <w:vAlign w:val="top"/>
          </w:tcPr>
          <w:p w14:paraId="5A54D775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46922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0" w:type="auto"/>
            <w:gridSpan w:val="2"/>
            <w:shd w:val="clear" w:color="auto" w:fill="FFFFFF"/>
            <w:vAlign w:val="top"/>
          </w:tcPr>
          <w:p w14:paraId="0F3EEB00">
            <w:pPr>
              <w:pStyle w:val="7"/>
              <w:spacing w:before="45" w:line="240" w:lineRule="auto"/>
              <w:ind w:left="534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-1"/>
                <w:sz w:val="18"/>
                <w:szCs w:val="18"/>
              </w:rPr>
              <w:t>专家书面评审意见</w:t>
            </w:r>
          </w:p>
        </w:tc>
        <w:tc>
          <w:tcPr>
            <w:tcW w:w="12332" w:type="dxa"/>
            <w:gridSpan w:val="3"/>
            <w:shd w:val="clear" w:color="auto" w:fill="FFFFFF"/>
            <w:vAlign w:val="top"/>
          </w:tcPr>
          <w:p w14:paraId="0A4117E4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01FCCC9B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50529961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1282AE19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 xml:space="preserve"> </w:t>
            </w:r>
          </w:p>
          <w:p w14:paraId="5ECB4615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7F5A22B4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3FA8E043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2F595FFD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4DA4FB55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7BBEADCA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022A89FB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6B817049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080AF8D0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51AB1413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7520C989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592E6EAE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1382CA80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569E800C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43320182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39B2115F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3C642EF7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29B1F10E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2A89694C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65EB6542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4BA03F5A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6B709752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4274F896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649551F5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31E27930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2AFA2BAA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0150628E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6ADD490D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  <w:p w14:paraId="47C65CDF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/>
            <w:vAlign w:val="top"/>
          </w:tcPr>
          <w:p w14:paraId="6F675E0D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FFFFFF"/>
            <w:vAlign w:val="top"/>
          </w:tcPr>
          <w:p w14:paraId="4A36DCE4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  <w:tr w14:paraId="79B73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578" w:type="dxa"/>
            <w:gridSpan w:val="5"/>
            <w:shd w:val="clear" w:color="auto" w:fill="FFFFFF"/>
            <w:vAlign w:val="top"/>
          </w:tcPr>
          <w:p w14:paraId="10D649B7">
            <w:pPr>
              <w:pStyle w:val="7"/>
              <w:spacing w:before="46" w:line="240" w:lineRule="auto"/>
              <w:ind w:left="3075" w:firstLine="0" w:firstLineChars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pacing w:val="2"/>
                <w:sz w:val="18"/>
                <w:szCs w:val="18"/>
              </w:rPr>
              <w:t>专家签名：                                                                             日期：</w:t>
            </w:r>
            <w:r>
              <w:rPr>
                <w:rFonts w:hint="eastAsia"/>
                <w:b w:val="0"/>
                <w:spacing w:val="2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b w:val="0"/>
                <w:spacing w:val="2"/>
                <w:sz w:val="18"/>
                <w:szCs w:val="18"/>
              </w:rPr>
              <w:t>年</w:t>
            </w:r>
            <w:r>
              <w:rPr>
                <w:rFonts w:hint="eastAsia"/>
                <w:b w:val="0"/>
                <w:spacing w:val="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b w:val="0"/>
                <w:spacing w:val="1"/>
                <w:sz w:val="18"/>
                <w:szCs w:val="18"/>
              </w:rPr>
              <w:t>月</w:t>
            </w:r>
            <w:r>
              <w:rPr>
                <w:rFonts w:hint="eastAsia"/>
                <w:b w:val="0"/>
                <w:spacing w:val="1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b w:val="0"/>
                <w:spacing w:val="1"/>
                <w:sz w:val="18"/>
                <w:szCs w:val="18"/>
              </w:rPr>
              <w:t>日</w:t>
            </w:r>
          </w:p>
        </w:tc>
        <w:tc>
          <w:tcPr>
            <w:tcW w:w="483" w:type="dxa"/>
            <w:shd w:val="clear" w:color="auto" w:fill="FFFFFF"/>
            <w:vAlign w:val="top"/>
          </w:tcPr>
          <w:p w14:paraId="46A75208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FFFFFF"/>
            <w:vAlign w:val="top"/>
          </w:tcPr>
          <w:p w14:paraId="13891415">
            <w:pPr>
              <w:spacing w:line="240" w:lineRule="auto"/>
              <w:ind w:firstLine="0" w:firstLineChars="0"/>
              <w:jc w:val="both"/>
              <w:rPr>
                <w:rFonts w:ascii="Arial"/>
                <w:b w:val="0"/>
                <w:sz w:val="18"/>
                <w:szCs w:val="18"/>
              </w:rPr>
            </w:pPr>
          </w:p>
        </w:tc>
      </w:tr>
    </w:tbl>
    <w:p w14:paraId="203902DA">
      <w:pPr>
        <w:spacing w:before="46" w:line="184" w:lineRule="auto"/>
        <w:rPr>
          <w:rFonts w:ascii="宋体" w:hAnsi="宋体" w:eastAsia="宋体" w:cs="宋体"/>
          <w:spacing w:val="1"/>
          <w:sz w:val="24"/>
          <w:szCs w:val="24"/>
        </w:rPr>
      </w:pPr>
    </w:p>
    <w:p w14:paraId="3297644C">
      <w:pPr>
        <w:spacing w:before="46" w:line="184" w:lineRule="auto"/>
        <w:jc w:val="both"/>
        <w:rPr>
          <w:rFonts w:ascii="宋体" w:hAnsi="宋体" w:eastAsia="宋体" w:cs="宋体"/>
          <w:spacing w:val="1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项目负责人姓名：</w:t>
      </w:r>
    </w:p>
    <w:p w14:paraId="0AAACA02">
      <w:pPr>
        <w:spacing w:before="46" w:line="184" w:lineRule="auto"/>
        <w:jc w:val="both"/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1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                                                          </w:t>
      </w:r>
    </w:p>
    <w:p w14:paraId="738F56E3">
      <w:pPr>
        <w:spacing w:before="46" w:line="184" w:lineRule="auto"/>
        <w:jc w:val="both"/>
        <w:rPr>
          <w:rFonts w:ascii="Arial"/>
          <w:sz w:val="21"/>
        </w:rPr>
      </w:pPr>
      <w:r>
        <w:rPr>
          <w:rFonts w:ascii="宋体" w:hAnsi="宋体" w:eastAsia="宋体" w:cs="宋体"/>
          <w:spacing w:val="1"/>
          <w:sz w:val="24"/>
          <w:szCs w:val="24"/>
        </w:rPr>
        <w:t>申报项目名称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 xml:space="preserve">                                                                              </w:t>
      </w:r>
    </w:p>
    <w:sectPr>
      <w:headerReference r:id="rId5" w:type="default"/>
      <w:pgSz w:w="16840" w:h="1191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6C30A">
    <w:pPr>
      <w:pStyle w:val="3"/>
    </w:pPr>
  </w:p>
  <w:p w14:paraId="2BEA2D2F">
    <w:pPr>
      <w:pStyle w:val="3"/>
    </w:pPr>
  </w:p>
  <w:p w14:paraId="5A952A86">
    <w:pPr>
      <w:pStyle w:val="3"/>
      <w:jc w:val="center"/>
      <w:rPr>
        <w:rFonts w:hint="default" w:eastAsia="宋体"/>
        <w:b/>
        <w:bCs/>
        <w:sz w:val="28"/>
        <w:szCs w:val="28"/>
        <w:lang w:val="en-US" w:eastAsia="zh-CN"/>
      </w:rPr>
    </w:pPr>
    <w:r>
      <w:rPr>
        <w:rFonts w:hint="eastAsia" w:eastAsia="宋体"/>
        <w:b/>
        <w:bCs/>
        <w:sz w:val="28"/>
        <w:szCs w:val="28"/>
        <w:lang w:val="en-US" w:eastAsia="zh-CN"/>
      </w:rPr>
      <w:t>“英才科研基金”课题评审评分表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E605C4"/>
    <w:rsid w:val="153F43D0"/>
    <w:rsid w:val="1FEE34FE"/>
    <w:rsid w:val="35EEC231"/>
    <w:rsid w:val="3ED34E64"/>
    <w:rsid w:val="5B452652"/>
    <w:rsid w:val="631A1231"/>
    <w:rsid w:val="729C029A"/>
    <w:rsid w:val="78B0132C"/>
    <w:rsid w:val="7FF2E078"/>
    <w:rsid w:val="BDFBE41F"/>
    <w:rsid w:val="F63C0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1504</Words>
  <Characters>1561</Characters>
  <TotalTime>8</TotalTime>
  <ScaleCrop>false</ScaleCrop>
  <LinksUpToDate>false</LinksUpToDate>
  <CharactersWithSpaces>1891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2024-11-21T19:19:00Z</dcterms:created>
  <dc:creator>Kingsoft-PDF</dc:creator>
  <cp:lastModifiedBy>四月</cp:lastModifiedBy>
  <dcterms:modified xsi:type="dcterms:W3CDTF">2025-11-14T02:17:55Z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2024-11-21T11:19:52Z</vt:filetime>
  </property>
  <property fmtid="{D5CDD505-2E9C-101B-9397-08002B2CF9AE}" pid="4" name="UsrData">
    <vt:lpwstr>673ea6d489c01c001f3eb9acwl</vt:lpwstr>
  </property>
  <property fmtid="{D5CDD505-2E9C-101B-9397-08002B2CF9AE}" pid="5" name="KSOProductBuildVer">
    <vt:lpwstr>2052-12.1.0.23542</vt:lpwstr>
  </property>
  <property fmtid="{D5CDD505-2E9C-101B-9397-08002B2CF9AE}" pid="6" name="ICV">
    <vt:lpwstr>10507349DF1049BFAF2757EEED824008_13</vt:lpwstr>
  </property>
  <property fmtid="{D5CDD505-2E9C-101B-9397-08002B2CF9AE}" pid="7" name="KSOTemplateDocerSaveRecord">
    <vt:lpwstr>eyJoZGlkIjoiMDBhMDIwNmE3ZjY3NjJlYmE5ZWUyZGVlMjBjNTEyYzQiLCJ1c2VySWQiOiI3MDA0ODg2In0=</vt:lpwstr>
  </property>
</Properties>
</file>